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9" w:rsidRPr="00430885" w:rsidRDefault="00B67759" w:rsidP="00B67759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B67759" w:rsidRPr="00430885" w:rsidRDefault="00327D0E" w:rsidP="00B67759">
      <w:pPr>
        <w:spacing w:after="120"/>
        <w:rPr>
          <w:sz w:val="28"/>
          <w:szCs w:val="20"/>
        </w:rPr>
      </w:pPr>
      <w:r w:rsidRPr="00327D0E">
        <w:rPr>
          <w:noProof/>
          <w:sz w:val="28"/>
          <w:szCs w:val="20"/>
        </w:rPr>
        <w:pict>
          <v:line id="Straight Connector 45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N9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BCNF&#10;eujR1lsi2s6jSisFCmqLwAlKDcYVkFCpjQ210qPamhdNvzukdNUR1fLI+O1kACULGcm7lLBxBu7b&#10;DV80gxiy9zrKdmxsHyBBEHSM3TndusOPHlE4zB6fsm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"/>
        </w:pict>
      </w:r>
      <w:r w:rsidRPr="00327D0E">
        <w:rPr>
          <w:noProof/>
          <w:sz w:val="28"/>
          <w:szCs w:val="20"/>
        </w:rPr>
        <w:pict>
          <v:line id="Straight Connector 44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6f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"/>
        </w:pict>
      </w:r>
      <w:r w:rsidR="00B67759" w:rsidRPr="00430885">
        <w:rPr>
          <w:b/>
          <w:sz w:val="26"/>
          <w:szCs w:val="20"/>
        </w:rPr>
        <w:t xml:space="preserve">     VIỆT NAM</w:t>
      </w:r>
      <w:r w:rsidR="00B67759" w:rsidRPr="00430885">
        <w:rPr>
          <w:b/>
          <w:sz w:val="28"/>
          <w:szCs w:val="20"/>
        </w:rPr>
        <w:t xml:space="preserve">               </w:t>
      </w:r>
      <w:r w:rsidR="00B67759" w:rsidRPr="00430885">
        <w:rPr>
          <w:b/>
          <w:sz w:val="28"/>
          <w:szCs w:val="20"/>
        </w:rPr>
        <w:tab/>
      </w:r>
      <w:r w:rsidR="00B67759" w:rsidRPr="00430885">
        <w:rPr>
          <w:b/>
          <w:sz w:val="28"/>
          <w:szCs w:val="20"/>
        </w:rPr>
        <w:tab/>
      </w:r>
      <w:r w:rsidR="00B67759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B67759" w:rsidRPr="00430885" w:rsidRDefault="004F0AB3" w:rsidP="00B67759">
      <w:pPr>
        <w:spacing w:after="120"/>
        <w:rPr>
          <w:sz w:val="28"/>
          <w:szCs w:val="20"/>
        </w:rPr>
      </w:pPr>
      <w:r>
        <w:rPr>
          <w:sz w:val="26"/>
          <w:szCs w:val="20"/>
        </w:rPr>
        <w:t xml:space="preserve">Số :  </w:t>
      </w:r>
      <w:r>
        <w:rPr>
          <w:sz w:val="26"/>
          <w:szCs w:val="20"/>
          <w:lang w:val="en-US"/>
        </w:rPr>
        <w:t>53</w:t>
      </w:r>
      <w:r w:rsidR="00B67759" w:rsidRPr="00430885">
        <w:rPr>
          <w:sz w:val="26"/>
          <w:szCs w:val="20"/>
        </w:rPr>
        <w:t xml:space="preserve">/ QĐ - TTX                               </w:t>
      </w:r>
      <w:r>
        <w:rPr>
          <w:i/>
          <w:sz w:val="28"/>
          <w:szCs w:val="20"/>
        </w:rPr>
        <w:t xml:space="preserve">Hà Nội, ngày 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tháng </w:t>
      </w:r>
      <w:r>
        <w:rPr>
          <w:i/>
          <w:sz w:val="28"/>
          <w:szCs w:val="20"/>
          <w:lang w:val="en-US"/>
        </w:rPr>
        <w:t>2</w:t>
      </w:r>
      <w:r w:rsidR="00B67759" w:rsidRPr="00430885">
        <w:rPr>
          <w:i/>
          <w:sz w:val="28"/>
          <w:szCs w:val="20"/>
        </w:rPr>
        <w:t xml:space="preserve"> năm 2015</w:t>
      </w:r>
    </w:p>
    <w:p w:rsidR="00B67759" w:rsidRPr="00430885" w:rsidRDefault="00B67759" w:rsidP="00B67759">
      <w:pPr>
        <w:jc w:val="center"/>
        <w:rPr>
          <w:b/>
          <w:sz w:val="28"/>
          <w:szCs w:val="30"/>
        </w:rPr>
      </w:pPr>
    </w:p>
    <w:p w:rsidR="00B67759" w:rsidRPr="00430885" w:rsidRDefault="00B67759" w:rsidP="00B67759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B67759" w:rsidRPr="00430885" w:rsidRDefault="00B67759" w:rsidP="00B67759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V/v</w:t>
      </w:r>
      <w:r w:rsidRPr="00430885">
        <w:rPr>
          <w:b/>
          <w:sz w:val="28"/>
          <w:szCs w:val="20"/>
        </w:rPr>
        <w:t xml:space="preserve"> kiện toàn Ban Chỉ đạo Dân số - Kế hoạch hoá gia đình của TTXVN</w:t>
      </w:r>
    </w:p>
    <w:p w:rsidR="00B67759" w:rsidRPr="00430885" w:rsidRDefault="00327D0E" w:rsidP="00B67759">
      <w:pPr>
        <w:jc w:val="center"/>
        <w:rPr>
          <w:b/>
          <w:sz w:val="28"/>
          <w:szCs w:val="30"/>
        </w:rPr>
      </w:pPr>
      <w:r w:rsidRPr="00327D0E">
        <w:rPr>
          <w:noProof/>
          <w:sz w:val="28"/>
          <w:szCs w:val="20"/>
        </w:rPr>
        <w:pict>
          <v:line id="Straight Connector 43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U9HgIAADgEAAAOAAAAZHJzL2Uyb0RvYy54bWysU02P2yAQvVfqf0DcE9tZJ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"/>
        </w:pict>
      </w:r>
    </w:p>
    <w:p w:rsidR="00B67759" w:rsidRPr="00430885" w:rsidRDefault="00B67759" w:rsidP="00B67759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B67759" w:rsidRPr="00430885" w:rsidRDefault="00B67759" w:rsidP="00B67759">
      <w:pPr>
        <w:ind w:firstLine="720"/>
        <w:jc w:val="both"/>
        <w:rPr>
          <w:sz w:val="28"/>
          <w:szCs w:val="28"/>
        </w:rPr>
      </w:pPr>
    </w:p>
    <w:p w:rsidR="00B67759" w:rsidRPr="00430885" w:rsidRDefault="00B67759" w:rsidP="00B67759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B67759" w:rsidRPr="00430885" w:rsidRDefault="00B67759" w:rsidP="00B67759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27/ Q</w:t>
      </w:r>
      <w:r>
        <w:rPr>
          <w:sz w:val="28"/>
          <w:szCs w:val="28"/>
        </w:rPr>
        <w:t>Đ-TTX ngày 22/11/2011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B67759" w:rsidRPr="00430885" w:rsidRDefault="00B67759" w:rsidP="00B67759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Theo đề nghị của Trưởng ban Tổ chức c</w:t>
      </w:r>
      <w:r w:rsidRPr="00430885">
        <w:rPr>
          <w:sz w:val="28"/>
          <w:szCs w:val="28"/>
        </w:rPr>
        <w:t>án bộ;</w:t>
      </w:r>
    </w:p>
    <w:p w:rsidR="00B67759" w:rsidRPr="00430885" w:rsidRDefault="00B67759" w:rsidP="00B67759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B67759" w:rsidRPr="00430885" w:rsidRDefault="00B67759" w:rsidP="00B67759">
      <w:pPr>
        <w:spacing w:before="120"/>
        <w:jc w:val="center"/>
        <w:rPr>
          <w:sz w:val="28"/>
          <w:szCs w:val="28"/>
        </w:rPr>
      </w:pPr>
    </w:p>
    <w:p w:rsidR="00B67759" w:rsidRPr="00430885" w:rsidRDefault="00B67759" w:rsidP="00B67759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B67759" w:rsidRPr="00430885" w:rsidRDefault="00B67759" w:rsidP="00B67759">
      <w:pPr>
        <w:spacing w:line="240" w:lineRule="atLeast"/>
        <w:ind w:left="720" w:hanging="720"/>
        <w:jc w:val="both"/>
        <w:rPr>
          <w:b/>
          <w:sz w:val="28"/>
        </w:rPr>
      </w:pPr>
    </w:p>
    <w:p w:rsidR="00B67759" w:rsidRPr="00430885" w:rsidRDefault="00B67759" w:rsidP="00B67759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 w:rsidRPr="00430885">
        <w:rPr>
          <w:sz w:val="28"/>
        </w:rPr>
        <w:t xml:space="preserve">. Nay kiện toàn Ban Chỉ đạo Dân số – Kế hoạch hoá gia đình của TTXVN như sau : 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bà Ngô Thị Kim Oanh, Phó</w:t>
      </w:r>
      <w:r>
        <w:rPr>
          <w:sz w:val="28"/>
        </w:rPr>
        <w:t xml:space="preserve"> Trưởng ban Tổ chức cán bộ làm Ủ</w:t>
      </w:r>
      <w:r w:rsidRPr="00430885">
        <w:rPr>
          <w:sz w:val="28"/>
        </w:rPr>
        <w:t>y viên thay ông Lê Xuân Thành</w:t>
      </w:r>
      <w:r>
        <w:rPr>
          <w:sz w:val="28"/>
        </w:rPr>
        <w:t>, Tổng Biên tập Báo Thể thao &amp; Văn hóa, nguyên Phó Trưởng ban Tổ chức cán bộ</w:t>
      </w:r>
      <w:r w:rsidRPr="00430885">
        <w:rPr>
          <w:sz w:val="28"/>
        </w:rPr>
        <w:t>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bà Hoàng Như Hoa, Phó Trưởng B</w:t>
      </w:r>
      <w:r>
        <w:rPr>
          <w:sz w:val="28"/>
        </w:rPr>
        <w:t>an Biên tập Tin Trong nước làm Ủ</w:t>
      </w:r>
      <w:r w:rsidRPr="00430885">
        <w:rPr>
          <w:sz w:val="28"/>
        </w:rPr>
        <w:t>y viên</w:t>
      </w:r>
      <w:r>
        <w:rPr>
          <w:sz w:val="28"/>
        </w:rPr>
        <w:t>.</w:t>
      </w:r>
      <w:r w:rsidRPr="00430885">
        <w:rPr>
          <w:sz w:val="28"/>
        </w:rPr>
        <w:t xml:space="preserve"> 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- Cử ông Đàm Danh Liêm, Phó Bí thư Đoàn Thanh niên </w:t>
      </w:r>
      <w:r>
        <w:rPr>
          <w:sz w:val="28"/>
        </w:rPr>
        <w:t>Cộng sản Hồ Chí Minh TTXVN làm Ủ</w:t>
      </w:r>
      <w:r w:rsidRPr="00430885">
        <w:rPr>
          <w:sz w:val="28"/>
        </w:rPr>
        <w:t xml:space="preserve">y viên thay bà Lê </w:t>
      </w:r>
      <w:r>
        <w:rPr>
          <w:sz w:val="28"/>
        </w:rPr>
        <w:t xml:space="preserve">Thị </w:t>
      </w:r>
      <w:r w:rsidRPr="00430885">
        <w:rPr>
          <w:sz w:val="28"/>
        </w:rPr>
        <w:t>Nguyệt Minh</w:t>
      </w:r>
      <w:r>
        <w:rPr>
          <w:sz w:val="28"/>
        </w:rPr>
        <w:t xml:space="preserve">, nguyên Phó </w:t>
      </w:r>
      <w:r w:rsidRPr="00430885">
        <w:rPr>
          <w:sz w:val="28"/>
        </w:rPr>
        <w:t xml:space="preserve">Bí thư Đoàn Thanh niên </w:t>
      </w:r>
      <w:r>
        <w:rPr>
          <w:sz w:val="28"/>
        </w:rPr>
        <w:t>Cộng sản Hồ Chí Minh TTXVN.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i/>
          <w:sz w:val="28"/>
        </w:rPr>
        <w:t>Như vậy,</w:t>
      </w:r>
      <w:r w:rsidRPr="00430885">
        <w:rPr>
          <w:sz w:val="28"/>
        </w:rPr>
        <w:t xml:space="preserve"> </w:t>
      </w:r>
      <w:r w:rsidRPr="00430885">
        <w:rPr>
          <w:i/>
          <w:sz w:val="28"/>
        </w:rPr>
        <w:t>Ban Chỉ đạo Dân số - Kế hoạch hoá gia đình của TTXVN</w:t>
      </w:r>
      <w:r w:rsidRPr="00430885">
        <w:rPr>
          <w:sz w:val="28"/>
        </w:rPr>
        <w:t xml:space="preserve"> </w:t>
      </w:r>
      <w:r w:rsidRPr="00430885">
        <w:rPr>
          <w:i/>
          <w:sz w:val="28"/>
        </w:rPr>
        <w:t>gồm các ông (bà)  có tên sau :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Nguyễn Hoài Dương, Phó Tổng Giám đốc TTXVN, Trưởng ban.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Bà Nguyễn Thị Thuý, Phó Chủ tịch Công đoàn chuyên trách TTXVN, Phó Trưởng ban.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Bà Đào Thị Kim Yến, Trưởng phòng Y tế, Văn phòng TTXVN, Phó Trưởng ban.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4. Bà Ngô Thị Kim Oanh, </w:t>
      </w:r>
      <w:r>
        <w:rPr>
          <w:sz w:val="28"/>
        </w:rPr>
        <w:t>Phó Trưởng Ban Tổ chức cán bộ, Ủ</w:t>
      </w:r>
      <w:r w:rsidRPr="00430885">
        <w:rPr>
          <w:sz w:val="28"/>
        </w:rPr>
        <w:t xml:space="preserve">y viên. 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6. Ông Đàm Danh Liêm, Phó Bí thư Đoàn Thanh niên Cộng sản Hồ </w:t>
      </w:r>
      <w:r>
        <w:rPr>
          <w:sz w:val="28"/>
        </w:rPr>
        <w:t>Chí Minh TTXVN, Ủ</w:t>
      </w:r>
      <w:r w:rsidRPr="00430885">
        <w:rPr>
          <w:sz w:val="28"/>
        </w:rPr>
        <w:t>y viên.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>7. Ông Dương Văn Trung, Phó Giám đốc Công ty TNHH một thàn</w:t>
      </w:r>
      <w:r>
        <w:rPr>
          <w:sz w:val="28"/>
        </w:rPr>
        <w:t>h viên In và Thương mại TTXVN, Ủ</w:t>
      </w:r>
      <w:r w:rsidRPr="00430885">
        <w:rPr>
          <w:sz w:val="28"/>
        </w:rPr>
        <w:t>y viên</w:t>
      </w:r>
      <w:r>
        <w:rPr>
          <w:sz w:val="28"/>
        </w:rPr>
        <w:t>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  <w:szCs w:val="20"/>
        </w:rPr>
      </w:pPr>
      <w:r w:rsidRPr="00430885">
        <w:rPr>
          <w:b/>
          <w:sz w:val="28"/>
        </w:rPr>
        <w:t>Điều 2</w:t>
      </w:r>
      <w:r w:rsidRPr="00430885">
        <w:rPr>
          <w:sz w:val="28"/>
        </w:rPr>
        <w:t>. Nhiệm vụ và quyền hạn của Ban Chỉ đạo Dân số – Kế hoạch hoá gia đình của TTXVN được thực hiện theo Quyết định số 305/QĐ-TTX (TCCB) ngày 26/7/2000 của Tổng Giám đốc TTXVN về việc thành lập Ban Chỉ đạo Dân số – Kế hoạch hoá gia đình của TTXVN</w:t>
      </w:r>
      <w:r w:rsidRPr="00430885">
        <w:rPr>
          <w:sz w:val="28"/>
          <w:szCs w:val="20"/>
        </w:rPr>
        <w:t>.</w:t>
      </w:r>
    </w:p>
    <w:p w:rsidR="00B67759" w:rsidRPr="00430885" w:rsidRDefault="00B67759" w:rsidP="00B67759">
      <w:pPr>
        <w:spacing w:before="120" w:line="240" w:lineRule="atLeast"/>
        <w:ind w:firstLine="720"/>
        <w:jc w:val="both"/>
        <w:rPr>
          <w:sz w:val="28"/>
          <w:szCs w:val="20"/>
        </w:rPr>
      </w:pPr>
      <w:r w:rsidRPr="00430885">
        <w:rPr>
          <w:b/>
          <w:sz w:val="28"/>
        </w:rPr>
        <w:t>Điều 3</w:t>
      </w:r>
      <w:r>
        <w:rPr>
          <w:sz w:val="28"/>
        </w:rPr>
        <w:t xml:space="preserve">. </w:t>
      </w:r>
      <w:r w:rsidRPr="00430885">
        <w:rPr>
          <w:sz w:val="28"/>
        </w:rPr>
        <w:t xml:space="preserve">Chánh Văn phòng, </w:t>
      </w:r>
      <w:r>
        <w:rPr>
          <w:sz w:val="28"/>
        </w:rPr>
        <w:t xml:space="preserve">các </w:t>
      </w:r>
      <w:r w:rsidRPr="00430885">
        <w:rPr>
          <w:sz w:val="28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B67759" w:rsidRPr="00430885" w:rsidRDefault="00B67759" w:rsidP="00B67759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B67759" w:rsidRPr="00430885" w:rsidRDefault="00B67759" w:rsidP="00B67759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B67759" w:rsidRPr="00430885" w:rsidRDefault="00B67759" w:rsidP="00B67759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B67759" w:rsidRPr="00430885" w:rsidRDefault="00B67759" w:rsidP="00B67759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B67759" w:rsidRPr="00430885" w:rsidRDefault="00B67759" w:rsidP="00B67759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B67759" w:rsidRPr="00430885" w:rsidRDefault="00B67759" w:rsidP="00B67759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B67759" w:rsidRPr="00430885" w:rsidRDefault="00B67759" w:rsidP="00B67759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B67759" w:rsidRPr="00430885" w:rsidRDefault="00B67759" w:rsidP="00B67759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B67759" w:rsidRPr="00430885" w:rsidRDefault="00B67759" w:rsidP="00B67759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B67759" w:rsidRPr="00430885" w:rsidRDefault="00B67759" w:rsidP="00B67759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B67759" w:rsidRPr="00430885" w:rsidRDefault="00B67759" w:rsidP="00B67759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B67759" w:rsidRPr="00430885" w:rsidRDefault="00B67759" w:rsidP="00B67759">
      <w:pPr>
        <w:rPr>
          <w:sz w:val="28"/>
          <w:szCs w:val="28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Pr="00430885" w:rsidRDefault="00B67759" w:rsidP="00B67759">
      <w:pPr>
        <w:jc w:val="both"/>
        <w:rPr>
          <w:b/>
          <w:sz w:val="26"/>
          <w:szCs w:val="20"/>
        </w:rPr>
      </w:pPr>
    </w:p>
    <w:p w:rsidR="00B67759" w:rsidRDefault="00B67759" w:rsidP="00B67759">
      <w:pPr>
        <w:jc w:val="both"/>
        <w:rPr>
          <w:b/>
          <w:sz w:val="26"/>
          <w:szCs w:val="20"/>
        </w:rPr>
      </w:pPr>
    </w:p>
    <w:p w:rsidR="0048375C" w:rsidRDefault="0048375C"/>
    <w:sectPr w:rsidR="0048375C" w:rsidSect="00B677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B67759"/>
    <w:rsid w:val="001D177A"/>
    <w:rsid w:val="00327D0E"/>
    <w:rsid w:val="0048375C"/>
    <w:rsid w:val="004F0AB3"/>
    <w:rsid w:val="006657F1"/>
    <w:rsid w:val="00883533"/>
    <w:rsid w:val="0094637D"/>
    <w:rsid w:val="009F22E8"/>
    <w:rsid w:val="00B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D0E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2</cp:revision>
  <dcterms:created xsi:type="dcterms:W3CDTF">2016-09-01T07:50:00Z</dcterms:created>
  <dcterms:modified xsi:type="dcterms:W3CDTF">2016-09-21T09:27:00Z</dcterms:modified>
</cp:coreProperties>
</file>